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AC24E" w14:textId="364D38C1" w:rsidR="004C4C14" w:rsidRPr="004C4C14" w:rsidRDefault="004C4C14" w:rsidP="004C4C14">
      <w:pPr>
        <w:pStyle w:val="NoSpacing"/>
        <w:jc w:val="center"/>
        <w:rPr>
          <w:b/>
          <w:sz w:val="32"/>
          <w:szCs w:val="32"/>
        </w:rPr>
      </w:pPr>
      <w:bookmarkStart w:id="0" w:name="_Hlk500237261"/>
      <w:bookmarkStart w:id="1" w:name="_Hlk500238225"/>
      <w:r w:rsidRPr="004C4C14">
        <w:rPr>
          <w:b/>
          <w:sz w:val="32"/>
          <w:szCs w:val="32"/>
        </w:rPr>
        <w:t>Resolution No. 2017-0</w:t>
      </w:r>
      <w:r w:rsidR="00DB5656">
        <w:rPr>
          <w:b/>
          <w:sz w:val="32"/>
          <w:szCs w:val="32"/>
        </w:rPr>
        <w:t>5</w:t>
      </w:r>
    </w:p>
    <w:p w14:paraId="73ECEF31" w14:textId="77777777" w:rsidR="004C4C14" w:rsidRDefault="004C4C14" w:rsidP="004C4C14">
      <w:pPr>
        <w:pStyle w:val="NoSpacing"/>
        <w:jc w:val="center"/>
        <w:rPr>
          <w:b/>
          <w:sz w:val="32"/>
          <w:szCs w:val="32"/>
        </w:rPr>
      </w:pPr>
      <w:r w:rsidRPr="004C4C14">
        <w:rPr>
          <w:b/>
          <w:sz w:val="32"/>
          <w:szCs w:val="32"/>
        </w:rPr>
        <w:t xml:space="preserve">A Resolution of the Board of Directors of the </w:t>
      </w:r>
    </w:p>
    <w:p w14:paraId="63A1283B" w14:textId="77777777" w:rsidR="004C4C14" w:rsidRPr="004C4C14" w:rsidRDefault="004C4C14" w:rsidP="004C4C14">
      <w:pPr>
        <w:pStyle w:val="NoSpacing"/>
        <w:jc w:val="center"/>
        <w:rPr>
          <w:b/>
          <w:sz w:val="32"/>
          <w:szCs w:val="32"/>
        </w:rPr>
      </w:pPr>
      <w:r w:rsidRPr="004C4C14">
        <w:rPr>
          <w:b/>
          <w:sz w:val="32"/>
          <w:szCs w:val="32"/>
        </w:rPr>
        <w:t>River Pines Public Utility District</w:t>
      </w:r>
    </w:p>
    <w:p w14:paraId="38913BF9" w14:textId="77777777" w:rsidR="004C4C14" w:rsidRPr="004C4C14" w:rsidRDefault="004C4C14" w:rsidP="004C4C14">
      <w:pPr>
        <w:pStyle w:val="NoSpacing"/>
        <w:jc w:val="center"/>
        <w:rPr>
          <w:b/>
          <w:sz w:val="32"/>
          <w:szCs w:val="32"/>
        </w:rPr>
      </w:pPr>
      <w:r w:rsidRPr="004C4C14">
        <w:rPr>
          <w:b/>
          <w:sz w:val="32"/>
          <w:szCs w:val="32"/>
        </w:rPr>
        <w:t>Reciting the Fact of the General Municipal Election</w:t>
      </w:r>
    </w:p>
    <w:p w14:paraId="36B67F72" w14:textId="77777777" w:rsidR="004C4C14" w:rsidRDefault="004C4C14" w:rsidP="004C4C14">
      <w:pPr>
        <w:pStyle w:val="NoSpacing"/>
        <w:jc w:val="center"/>
        <w:rPr>
          <w:b/>
          <w:sz w:val="32"/>
          <w:szCs w:val="32"/>
        </w:rPr>
      </w:pPr>
      <w:r w:rsidRPr="004C4C14">
        <w:rPr>
          <w:b/>
          <w:sz w:val="32"/>
          <w:szCs w:val="32"/>
        </w:rPr>
        <w:t xml:space="preserve">Held on November 7, 2017, Declaring the Results and </w:t>
      </w:r>
    </w:p>
    <w:p w14:paraId="124416E7" w14:textId="77777777" w:rsidR="004C4C14" w:rsidRPr="004C4C14" w:rsidRDefault="004C4C14" w:rsidP="004C4C14">
      <w:pPr>
        <w:pStyle w:val="NoSpacing"/>
        <w:jc w:val="center"/>
        <w:rPr>
          <w:b/>
          <w:sz w:val="32"/>
          <w:szCs w:val="32"/>
        </w:rPr>
      </w:pPr>
      <w:r w:rsidRPr="004C4C14">
        <w:rPr>
          <w:b/>
          <w:sz w:val="32"/>
          <w:szCs w:val="32"/>
        </w:rPr>
        <w:t>Such Other Matters as Provided by Law</w:t>
      </w:r>
    </w:p>
    <w:p w14:paraId="592F5144" w14:textId="77777777" w:rsidR="004C4C14" w:rsidRDefault="004C4C14" w:rsidP="004C4C14">
      <w:pPr>
        <w:pStyle w:val="NoSpacing"/>
        <w:jc w:val="center"/>
      </w:pPr>
    </w:p>
    <w:p w14:paraId="074D8422" w14:textId="77777777" w:rsidR="004C4C14" w:rsidRDefault="004C4C14" w:rsidP="004C4C14">
      <w:pPr>
        <w:pStyle w:val="NoSpacing"/>
        <w:jc w:val="center"/>
      </w:pPr>
    </w:p>
    <w:p w14:paraId="43D2CB71" w14:textId="77777777" w:rsidR="004C4C14" w:rsidRDefault="004C4C14" w:rsidP="004C4C14">
      <w:pPr>
        <w:spacing w:after="282" w:line="260" w:lineRule="auto"/>
        <w:ind w:left="14" w:firstLine="725"/>
        <w:jc w:val="both"/>
      </w:pPr>
      <w:r w:rsidRPr="002A5B11">
        <w:rPr>
          <w:b/>
          <w:sz w:val="24"/>
        </w:rPr>
        <w:t>WHEREAS</w:t>
      </w:r>
      <w:r>
        <w:rPr>
          <w:sz w:val="24"/>
        </w:rPr>
        <w:t>, a General Municipal Election was held and conducted in the River Pines Utility District, California, on Tuesday, November 7, 2017, as required by law; and</w:t>
      </w:r>
    </w:p>
    <w:p w14:paraId="08D385A5" w14:textId="04C577B8" w:rsidR="004C4C14" w:rsidRDefault="004C4C14" w:rsidP="004C4C14">
      <w:pPr>
        <w:spacing w:after="281" w:line="260" w:lineRule="auto"/>
        <w:ind w:left="14" w:firstLine="739"/>
        <w:jc w:val="both"/>
      </w:pPr>
      <w:r w:rsidRPr="002A5B11">
        <w:rPr>
          <w:b/>
          <w:sz w:val="24"/>
        </w:rPr>
        <w:t>WHEREAS</w:t>
      </w:r>
      <w:r>
        <w:rPr>
          <w:sz w:val="24"/>
        </w:rPr>
        <w:t xml:space="preserve">, notice of the election was given in time, form and manner as provided by law; that voting precincts were properly established; that election officers were appointed and that in all respects the election was held and </w:t>
      </w:r>
      <w:r w:rsidR="00E72042">
        <w:rPr>
          <w:sz w:val="24"/>
        </w:rPr>
        <w:t>conducted,</w:t>
      </w:r>
      <w:r>
        <w:rPr>
          <w:sz w:val="24"/>
        </w:rPr>
        <w:t xml:space="preserve"> and the votes were cast, received and canvassed and the returns made and declared in time, form and manner as required by the provisions of the Elections Code of the State of California for the holding of elections in general law cities; and</w:t>
      </w:r>
    </w:p>
    <w:p w14:paraId="35BACB61" w14:textId="77777777" w:rsidR="004C4C14" w:rsidRDefault="004C4C14" w:rsidP="004C4C14">
      <w:pPr>
        <w:spacing w:after="265" w:line="260" w:lineRule="auto"/>
        <w:ind w:left="14" w:firstLine="734"/>
        <w:jc w:val="both"/>
      </w:pPr>
      <w:r w:rsidRPr="002A5B11">
        <w:rPr>
          <w:b/>
          <w:sz w:val="24"/>
        </w:rPr>
        <w:t>WHEREAS</w:t>
      </w:r>
      <w:r>
        <w:rPr>
          <w:sz w:val="24"/>
        </w:rPr>
        <w:t>, the County Election Department canvassed the returns of the election and has certified the results to this Board of Directors, the results are received, attached and made a part hereof as "Exhibit A".</w:t>
      </w:r>
    </w:p>
    <w:p w14:paraId="5A192A2B" w14:textId="77777777" w:rsidR="004C4C14" w:rsidRPr="002A5B11" w:rsidRDefault="004C4C14" w:rsidP="004C4C14">
      <w:pPr>
        <w:spacing w:after="269" w:line="248" w:lineRule="auto"/>
        <w:ind w:left="29" w:firstLine="725"/>
        <w:rPr>
          <w:b/>
        </w:rPr>
      </w:pPr>
      <w:r w:rsidRPr="002A5B11">
        <w:rPr>
          <w:b/>
          <w:sz w:val="26"/>
        </w:rPr>
        <w:t xml:space="preserve">NOW, THEREFORE, BE IT RESOLVED THAT THE </w:t>
      </w:r>
      <w:r>
        <w:rPr>
          <w:b/>
          <w:sz w:val="26"/>
        </w:rPr>
        <w:t xml:space="preserve">BOARD OF DIRECTORS OF THE RIVER PINES PUBLIC UTILITY DISTRICT </w:t>
      </w:r>
      <w:r w:rsidRPr="002A5B11">
        <w:rPr>
          <w:b/>
          <w:sz w:val="26"/>
        </w:rPr>
        <w:t>DOES RESOLVE, DECLARE, DETERMINE AND ORDER AS FOLLOWS:</w:t>
      </w:r>
    </w:p>
    <w:p w14:paraId="12739CF9" w14:textId="4962E604" w:rsidR="004C4C14" w:rsidRDefault="004C4C14" w:rsidP="009A3C5C">
      <w:pPr>
        <w:spacing w:after="94" w:line="260" w:lineRule="auto"/>
        <w:ind w:left="14" w:firstLine="725"/>
        <w:rPr>
          <w:sz w:val="24"/>
        </w:rPr>
      </w:pPr>
      <w:r w:rsidRPr="009A3C5C">
        <w:rPr>
          <w:b/>
          <w:sz w:val="24"/>
        </w:rPr>
        <w:t>SECTION 1</w:t>
      </w:r>
      <w:r>
        <w:rPr>
          <w:sz w:val="24"/>
        </w:rPr>
        <w:t xml:space="preserve">. That the names of persons voted for at the election for Member of the </w:t>
      </w:r>
      <w:r w:rsidR="00E72042">
        <w:rPr>
          <w:sz w:val="24"/>
        </w:rPr>
        <w:t>Board</w:t>
      </w:r>
      <w:r>
        <w:rPr>
          <w:sz w:val="24"/>
        </w:rPr>
        <w:t xml:space="preserve"> of Directors are as follows:</w:t>
      </w:r>
    </w:p>
    <w:p w14:paraId="570211C5" w14:textId="77777777" w:rsidR="009A3C5C" w:rsidRDefault="009A3C5C" w:rsidP="004C4C14">
      <w:pPr>
        <w:spacing w:after="94" w:line="260" w:lineRule="auto"/>
        <w:ind w:left="14" w:firstLine="725"/>
        <w:jc w:val="center"/>
        <w:rPr>
          <w:sz w:val="24"/>
        </w:rPr>
      </w:pPr>
    </w:p>
    <w:tbl>
      <w:tblPr>
        <w:tblStyle w:val="TableGrid0"/>
        <w:tblW w:w="0" w:type="auto"/>
        <w:tblInd w:w="1615" w:type="dxa"/>
        <w:tblLook w:val="04A0" w:firstRow="1" w:lastRow="0" w:firstColumn="1" w:lastColumn="0" w:noHBand="0" w:noVBand="1"/>
      </w:tblPr>
      <w:tblGrid>
        <w:gridCol w:w="3067"/>
        <w:gridCol w:w="3053"/>
      </w:tblGrid>
      <w:tr w:rsidR="004C4C14" w14:paraId="43EA08E1" w14:textId="77777777" w:rsidTr="009A3C5C">
        <w:tc>
          <w:tcPr>
            <w:tcW w:w="3067" w:type="dxa"/>
          </w:tcPr>
          <w:p w14:paraId="7859BEC4" w14:textId="77777777" w:rsidR="004C4C14" w:rsidRDefault="004C4C14" w:rsidP="004C4C14">
            <w:pPr>
              <w:spacing w:after="94" w:line="260" w:lineRule="auto"/>
              <w:jc w:val="center"/>
              <w:rPr>
                <w:sz w:val="24"/>
              </w:rPr>
            </w:pPr>
            <w:r>
              <w:rPr>
                <w:sz w:val="24"/>
              </w:rPr>
              <w:t>CANDIDATE</w:t>
            </w:r>
          </w:p>
        </w:tc>
        <w:tc>
          <w:tcPr>
            <w:tcW w:w="3053" w:type="dxa"/>
          </w:tcPr>
          <w:p w14:paraId="25F85BE4" w14:textId="77777777" w:rsidR="004C4C14" w:rsidRDefault="004C4C14" w:rsidP="004C4C14">
            <w:pPr>
              <w:spacing w:after="94" w:line="260" w:lineRule="auto"/>
              <w:jc w:val="center"/>
              <w:rPr>
                <w:sz w:val="24"/>
              </w:rPr>
            </w:pPr>
            <w:r>
              <w:rPr>
                <w:sz w:val="24"/>
              </w:rPr>
              <w:t>VOTES RECEIVED</w:t>
            </w:r>
          </w:p>
        </w:tc>
      </w:tr>
      <w:tr w:rsidR="004C4C14" w14:paraId="682118BD" w14:textId="77777777" w:rsidTr="009A3C5C">
        <w:tc>
          <w:tcPr>
            <w:tcW w:w="3067" w:type="dxa"/>
          </w:tcPr>
          <w:p w14:paraId="04636B6B" w14:textId="77777777" w:rsidR="004C4C14" w:rsidRDefault="004C4C14" w:rsidP="004C4C14">
            <w:pPr>
              <w:spacing w:after="94" w:line="260" w:lineRule="auto"/>
              <w:jc w:val="both"/>
              <w:rPr>
                <w:sz w:val="24"/>
              </w:rPr>
            </w:pPr>
            <w:r>
              <w:rPr>
                <w:sz w:val="24"/>
              </w:rPr>
              <w:t>Mark a. Etter</w:t>
            </w:r>
          </w:p>
        </w:tc>
        <w:tc>
          <w:tcPr>
            <w:tcW w:w="3053" w:type="dxa"/>
          </w:tcPr>
          <w:p w14:paraId="751CACE1" w14:textId="77777777" w:rsidR="004C4C14" w:rsidRDefault="004C4C14" w:rsidP="004C4C14">
            <w:pPr>
              <w:spacing w:after="94" w:line="260" w:lineRule="auto"/>
              <w:jc w:val="center"/>
              <w:rPr>
                <w:sz w:val="24"/>
              </w:rPr>
            </w:pPr>
            <w:r>
              <w:rPr>
                <w:sz w:val="24"/>
              </w:rPr>
              <w:t>49</w:t>
            </w:r>
          </w:p>
        </w:tc>
      </w:tr>
      <w:tr w:rsidR="004C4C14" w14:paraId="3DD4CDB4" w14:textId="77777777" w:rsidTr="009A3C5C">
        <w:tc>
          <w:tcPr>
            <w:tcW w:w="3067" w:type="dxa"/>
          </w:tcPr>
          <w:p w14:paraId="58BF052B" w14:textId="77777777" w:rsidR="004C4C14" w:rsidRDefault="004C4C14" w:rsidP="004C4C14">
            <w:pPr>
              <w:spacing w:after="94" w:line="260" w:lineRule="auto"/>
              <w:jc w:val="both"/>
              <w:rPr>
                <w:sz w:val="24"/>
              </w:rPr>
            </w:pPr>
            <w:r>
              <w:rPr>
                <w:sz w:val="24"/>
              </w:rPr>
              <w:t>Rene Walden-Qualls</w:t>
            </w:r>
          </w:p>
        </w:tc>
        <w:tc>
          <w:tcPr>
            <w:tcW w:w="3053" w:type="dxa"/>
          </w:tcPr>
          <w:p w14:paraId="33361BC9" w14:textId="55D36F8F" w:rsidR="004C4C14" w:rsidRDefault="004C4C14" w:rsidP="004C4C14">
            <w:pPr>
              <w:spacing w:after="94" w:line="260" w:lineRule="auto"/>
              <w:jc w:val="center"/>
              <w:rPr>
                <w:sz w:val="24"/>
              </w:rPr>
            </w:pPr>
            <w:r>
              <w:rPr>
                <w:sz w:val="24"/>
              </w:rPr>
              <w:t>4</w:t>
            </w:r>
            <w:r w:rsidR="00622F32">
              <w:rPr>
                <w:sz w:val="24"/>
              </w:rPr>
              <w:t>6</w:t>
            </w:r>
            <w:bookmarkStart w:id="2" w:name="_GoBack"/>
            <w:bookmarkEnd w:id="2"/>
          </w:p>
        </w:tc>
      </w:tr>
      <w:tr w:rsidR="004C4C14" w14:paraId="530D72B6" w14:textId="77777777" w:rsidTr="009A3C5C">
        <w:tc>
          <w:tcPr>
            <w:tcW w:w="3067" w:type="dxa"/>
          </w:tcPr>
          <w:p w14:paraId="27E44A82" w14:textId="77777777" w:rsidR="004C4C14" w:rsidRDefault="004C4C14" w:rsidP="004C4C14">
            <w:pPr>
              <w:spacing w:after="94" w:line="260" w:lineRule="auto"/>
              <w:jc w:val="both"/>
              <w:rPr>
                <w:sz w:val="24"/>
              </w:rPr>
            </w:pPr>
            <w:r>
              <w:rPr>
                <w:sz w:val="24"/>
              </w:rPr>
              <w:t>Roscoe “Rocky” Raymond</w:t>
            </w:r>
          </w:p>
        </w:tc>
        <w:tc>
          <w:tcPr>
            <w:tcW w:w="3053" w:type="dxa"/>
          </w:tcPr>
          <w:p w14:paraId="7C0B2814" w14:textId="77777777" w:rsidR="004C4C14" w:rsidRDefault="004C4C14" w:rsidP="004C4C14">
            <w:pPr>
              <w:spacing w:after="94" w:line="260" w:lineRule="auto"/>
              <w:jc w:val="center"/>
              <w:rPr>
                <w:sz w:val="24"/>
              </w:rPr>
            </w:pPr>
            <w:r>
              <w:rPr>
                <w:sz w:val="24"/>
              </w:rPr>
              <w:t>48</w:t>
            </w:r>
          </w:p>
        </w:tc>
      </w:tr>
      <w:tr w:rsidR="004C4C14" w14:paraId="1A28AC90" w14:textId="77777777" w:rsidTr="009A3C5C">
        <w:tc>
          <w:tcPr>
            <w:tcW w:w="3067" w:type="dxa"/>
          </w:tcPr>
          <w:p w14:paraId="45F69C3D" w14:textId="77777777" w:rsidR="004C4C14" w:rsidRDefault="004C4C14" w:rsidP="004C4C14">
            <w:pPr>
              <w:spacing w:after="94" w:line="260" w:lineRule="auto"/>
              <w:jc w:val="both"/>
              <w:rPr>
                <w:sz w:val="24"/>
              </w:rPr>
            </w:pPr>
            <w:r>
              <w:rPr>
                <w:sz w:val="24"/>
              </w:rPr>
              <w:t>Lee King</w:t>
            </w:r>
          </w:p>
        </w:tc>
        <w:tc>
          <w:tcPr>
            <w:tcW w:w="3053" w:type="dxa"/>
          </w:tcPr>
          <w:p w14:paraId="20D4AE1F" w14:textId="77777777" w:rsidR="004C4C14" w:rsidRDefault="004C4C14" w:rsidP="004C4C14">
            <w:pPr>
              <w:spacing w:after="94" w:line="260" w:lineRule="auto"/>
              <w:jc w:val="center"/>
              <w:rPr>
                <w:sz w:val="24"/>
              </w:rPr>
            </w:pPr>
            <w:r>
              <w:rPr>
                <w:sz w:val="24"/>
              </w:rPr>
              <w:t>42</w:t>
            </w:r>
          </w:p>
        </w:tc>
      </w:tr>
      <w:tr w:rsidR="004C4C14" w14:paraId="2AE75DFF" w14:textId="77777777" w:rsidTr="009A3C5C">
        <w:tc>
          <w:tcPr>
            <w:tcW w:w="3067" w:type="dxa"/>
          </w:tcPr>
          <w:p w14:paraId="2570C6DD" w14:textId="4CF4BEDA" w:rsidR="004C4C14" w:rsidRDefault="004C4C14" w:rsidP="004C4C14">
            <w:pPr>
              <w:spacing w:after="94" w:line="260" w:lineRule="auto"/>
              <w:jc w:val="both"/>
              <w:rPr>
                <w:sz w:val="24"/>
              </w:rPr>
            </w:pPr>
            <w:r>
              <w:rPr>
                <w:sz w:val="24"/>
              </w:rPr>
              <w:t xml:space="preserve">Patrick </w:t>
            </w:r>
            <w:r w:rsidR="009A3C5C">
              <w:rPr>
                <w:sz w:val="24"/>
              </w:rPr>
              <w:t>Henry</w:t>
            </w:r>
          </w:p>
        </w:tc>
        <w:tc>
          <w:tcPr>
            <w:tcW w:w="3053" w:type="dxa"/>
          </w:tcPr>
          <w:p w14:paraId="7289C8C0" w14:textId="77777777" w:rsidR="004C4C14" w:rsidRDefault="004C4C14" w:rsidP="004C4C14">
            <w:pPr>
              <w:spacing w:after="94" w:line="260" w:lineRule="auto"/>
              <w:jc w:val="center"/>
              <w:rPr>
                <w:sz w:val="24"/>
              </w:rPr>
            </w:pPr>
            <w:r>
              <w:rPr>
                <w:sz w:val="24"/>
              </w:rPr>
              <w:t>51</w:t>
            </w:r>
          </w:p>
        </w:tc>
      </w:tr>
    </w:tbl>
    <w:p w14:paraId="090DB703" w14:textId="77777777" w:rsidR="004C4C14" w:rsidRDefault="004C4C14" w:rsidP="004C4C14">
      <w:pPr>
        <w:spacing w:after="94" w:line="260" w:lineRule="auto"/>
        <w:jc w:val="both"/>
      </w:pPr>
    </w:p>
    <w:p w14:paraId="6E32AA7B" w14:textId="77777777" w:rsidR="004C4C14" w:rsidRDefault="004C4C14" w:rsidP="004C4C14">
      <w:pPr>
        <w:spacing w:after="3" w:line="260" w:lineRule="auto"/>
        <w:ind w:right="767" w:firstLine="720"/>
        <w:jc w:val="both"/>
      </w:pPr>
      <w:bookmarkStart w:id="3" w:name="_Hlk500237364"/>
      <w:bookmarkEnd w:id="0"/>
      <w:r w:rsidRPr="004C4C14">
        <w:rPr>
          <w:b/>
          <w:sz w:val="24"/>
        </w:rPr>
        <w:t>SECTION 2.</w:t>
      </w:r>
      <w:r>
        <w:rPr>
          <w:sz w:val="24"/>
        </w:rPr>
        <w:t xml:space="preserve"> The Board does declare and determine that Mark A. Etter, was elected as Member of the Board for the full term of four years; and Roscoe “Rocky” </w:t>
      </w:r>
      <w:r>
        <w:rPr>
          <w:sz w:val="24"/>
        </w:rPr>
        <w:lastRenderedPageBreak/>
        <w:t>Raymond was elected as Member of the Board for the full term of four years; and Patrick Henry elected as Member of the Board for the full term of four years.</w:t>
      </w:r>
    </w:p>
    <w:bookmarkEnd w:id="3"/>
    <w:p w14:paraId="28C319F6" w14:textId="77777777" w:rsidR="004C4C14" w:rsidRDefault="004C4C14" w:rsidP="004C4C14">
      <w:pPr>
        <w:spacing w:after="3" w:line="260" w:lineRule="auto"/>
        <w:ind w:right="767"/>
        <w:jc w:val="both"/>
        <w:rPr>
          <w:sz w:val="24"/>
        </w:rPr>
      </w:pPr>
    </w:p>
    <w:p w14:paraId="5FC7ADC9" w14:textId="77777777" w:rsidR="004C4C14" w:rsidRDefault="004C4C14" w:rsidP="004C4C14">
      <w:pPr>
        <w:spacing w:after="275" w:line="260" w:lineRule="auto"/>
        <w:ind w:left="14" w:right="767" w:firstLine="739"/>
        <w:jc w:val="both"/>
      </w:pPr>
      <w:r w:rsidRPr="004C4C14">
        <w:rPr>
          <w:b/>
          <w:sz w:val="24"/>
        </w:rPr>
        <w:t>SECTION 3</w:t>
      </w:r>
      <w:r>
        <w:rPr>
          <w:sz w:val="24"/>
        </w:rPr>
        <w:t>. The Board Clerk shall enter on the records of the Board of Directors of the River Pines Public Utility District, a statement of the results of the election showing (1) The whole number of ballots cast in the District; (2) The names of the persons voted for; (3) For what office each person was voted for; (4) The number of votes given at each precinct to each person; and (5) The total number of votes given to each person.</w:t>
      </w:r>
    </w:p>
    <w:p w14:paraId="0A62D370" w14:textId="60AE092C" w:rsidR="004C4C14" w:rsidRDefault="004C4C14" w:rsidP="004C4C14">
      <w:pPr>
        <w:spacing w:after="294" w:line="236" w:lineRule="auto"/>
        <w:ind w:left="48" w:right="826" w:firstLine="744"/>
      </w:pPr>
      <w:r w:rsidRPr="004C4C14">
        <w:rPr>
          <w:b/>
          <w:sz w:val="24"/>
        </w:rPr>
        <w:t>SECTION 4</w:t>
      </w:r>
      <w:r>
        <w:rPr>
          <w:sz w:val="24"/>
        </w:rPr>
        <w:t xml:space="preserve">. That the Board Clerk shall immediately make and deliver to each of the persons so elected a Certificate of Election signed by the Board and authenticated; that the Board Clerk shall also administer to each person elected the Oath of Office prescribed in the Constitution of the State of California and shall have them subscribe to it and file it in the office of the District. Each and </w:t>
      </w:r>
      <w:r w:rsidR="00E72042">
        <w:rPr>
          <w:sz w:val="24"/>
        </w:rPr>
        <w:t>all</w:t>
      </w:r>
      <w:r>
        <w:rPr>
          <w:sz w:val="24"/>
        </w:rPr>
        <w:t xml:space="preserve"> the persons so elected shall then be inducted into the respective office to which they have been elected.</w:t>
      </w:r>
    </w:p>
    <w:p w14:paraId="0C5613E2" w14:textId="744060CC" w:rsidR="004C4C14" w:rsidRDefault="004C4C14" w:rsidP="004C4C14">
      <w:pPr>
        <w:spacing w:after="248" w:line="260" w:lineRule="auto"/>
        <w:ind w:left="24" w:right="767" w:hanging="10"/>
        <w:jc w:val="both"/>
      </w:pPr>
      <w:r>
        <w:rPr>
          <w:sz w:val="24"/>
        </w:rPr>
        <w:t>The foregoing resolution was duly passed and adopted by the Board of Directors of the River Pines Public Utility District at a regular meeting on the 13</w:t>
      </w:r>
      <w:r>
        <w:rPr>
          <w:sz w:val="24"/>
          <w:vertAlign w:val="superscript"/>
        </w:rPr>
        <w:t xml:space="preserve">th </w:t>
      </w:r>
      <w:r>
        <w:rPr>
          <w:sz w:val="24"/>
        </w:rPr>
        <w:t xml:space="preserve">day of </w:t>
      </w:r>
      <w:r w:rsidR="00E72042">
        <w:rPr>
          <w:sz w:val="24"/>
        </w:rPr>
        <w:t>December</w:t>
      </w:r>
      <w:r>
        <w:rPr>
          <w:sz w:val="24"/>
        </w:rPr>
        <w:t xml:space="preserve"> 2017 by the following vote:</w:t>
      </w:r>
    </w:p>
    <w:p w14:paraId="5D456E50" w14:textId="77777777" w:rsidR="004C4C14" w:rsidRDefault="004C4C14" w:rsidP="004C4C14">
      <w:pPr>
        <w:spacing w:after="12" w:line="248" w:lineRule="auto"/>
        <w:ind w:left="1483" w:right="921" w:hanging="10"/>
        <w:jc w:val="both"/>
      </w:pPr>
      <w:r>
        <w:rPr>
          <w:sz w:val="26"/>
        </w:rPr>
        <w:t>AYES:</w:t>
      </w:r>
    </w:p>
    <w:p w14:paraId="4BA5C928" w14:textId="77777777" w:rsidR="004C4C14" w:rsidRDefault="004C4C14" w:rsidP="004C4C14">
      <w:pPr>
        <w:spacing w:after="12" w:line="248" w:lineRule="auto"/>
        <w:ind w:left="1483" w:right="921" w:hanging="10"/>
        <w:jc w:val="both"/>
      </w:pPr>
      <w:r>
        <w:rPr>
          <w:sz w:val="26"/>
        </w:rPr>
        <w:t>NOES:</w:t>
      </w:r>
    </w:p>
    <w:p w14:paraId="3222D20F" w14:textId="77777777" w:rsidR="004C4C14" w:rsidRDefault="004C4C14" w:rsidP="004C4C14">
      <w:pPr>
        <w:spacing w:after="12" w:line="248" w:lineRule="auto"/>
        <w:ind w:left="1483" w:right="921" w:hanging="10"/>
        <w:jc w:val="both"/>
      </w:pPr>
      <w:r>
        <w:rPr>
          <w:sz w:val="26"/>
        </w:rPr>
        <w:t>ABSENT:</w:t>
      </w:r>
    </w:p>
    <w:p w14:paraId="7CE14AB5" w14:textId="77777777" w:rsidR="004C4C14" w:rsidRDefault="004C4C14" w:rsidP="004C4C14">
      <w:pPr>
        <w:pStyle w:val="NoSpacing"/>
        <w:ind w:left="720" w:firstLine="720"/>
      </w:pPr>
      <w:r>
        <w:rPr>
          <w:sz w:val="26"/>
        </w:rPr>
        <w:t>ABSTAIN:</w:t>
      </w:r>
    </w:p>
    <w:p w14:paraId="69FC09F9" w14:textId="77777777" w:rsidR="004C4C14" w:rsidRDefault="004C4C14" w:rsidP="004C4C14">
      <w:pPr>
        <w:spacing w:after="508" w:line="260" w:lineRule="auto"/>
        <w:ind w:left="5828" w:right="767" w:hanging="10"/>
        <w:jc w:val="both"/>
      </w:pPr>
      <w:r>
        <w:rPr>
          <w:sz w:val="24"/>
        </w:rPr>
        <w:t>RIVER PINES PUBLIC UTILITY DISTRICT</w:t>
      </w:r>
    </w:p>
    <w:p w14:paraId="051777FE" w14:textId="77777777" w:rsidR="004C4C14" w:rsidRDefault="004C4C14" w:rsidP="004C4C14">
      <w:pPr>
        <w:spacing w:after="53"/>
        <w:ind w:left="5746"/>
      </w:pPr>
      <w:r>
        <w:rPr>
          <w:noProof/>
        </w:rPr>
        <mc:AlternateContent>
          <mc:Choice Requires="wpg">
            <w:drawing>
              <wp:inline distT="0" distB="0" distL="0" distR="0" wp14:anchorId="024098B9" wp14:editId="032F9B65">
                <wp:extent cx="2340865" cy="9147"/>
                <wp:effectExtent l="0" t="0" r="0" b="0"/>
                <wp:docPr id="30567" name="Group 30567"/>
                <wp:cNvGraphicFramePr/>
                <a:graphic xmlns:a="http://schemas.openxmlformats.org/drawingml/2006/main">
                  <a:graphicData uri="http://schemas.microsoft.com/office/word/2010/wordprocessingGroup">
                    <wpg:wgp>
                      <wpg:cNvGrpSpPr/>
                      <wpg:grpSpPr>
                        <a:xfrm>
                          <a:off x="0" y="0"/>
                          <a:ext cx="2340865" cy="9147"/>
                          <a:chOff x="0" y="0"/>
                          <a:chExt cx="2340865" cy="9147"/>
                        </a:xfrm>
                      </wpg:grpSpPr>
                      <wps:wsp>
                        <wps:cNvPr id="30566" name="Shape 30566"/>
                        <wps:cNvSpPr/>
                        <wps:spPr>
                          <a:xfrm>
                            <a:off x="0" y="0"/>
                            <a:ext cx="2340865" cy="9147"/>
                          </a:xfrm>
                          <a:custGeom>
                            <a:avLst/>
                            <a:gdLst/>
                            <a:ahLst/>
                            <a:cxnLst/>
                            <a:rect l="0" t="0" r="0" b="0"/>
                            <a:pathLst>
                              <a:path w="2340865" h="9147">
                                <a:moveTo>
                                  <a:pt x="0" y="4573"/>
                                </a:moveTo>
                                <a:lnTo>
                                  <a:pt x="2340865"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1E56EE70" id="Group 30567" o:spid="_x0000_s1026" style="width:184.3pt;height:.7pt;mso-position-horizontal-relative:char;mso-position-vertical-relative:line" coordsize="234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">
                <v:shape id="Shape 30566" o:spid="_x0000_s1027" style="position:absolute;width:23408;height:91;visibility:visible;mso-wrap-style:square;v-text-anchor:top" coordsize="234086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" path="m,4573r2340865,e" filled="f" strokeweight=".25408mm">
                  <v:stroke miterlimit="1" joinstyle="miter"/>
                  <v:path arrowok="t" textboxrect="0,0,2340865,9147"/>
                </v:shape>
                <w10:anchorlock/>
              </v:group>
            </w:pict>
          </mc:Fallback>
        </mc:AlternateContent>
      </w:r>
    </w:p>
    <w:p w14:paraId="7062F947" w14:textId="77777777" w:rsidR="004C4C14" w:rsidRDefault="004C4C14" w:rsidP="004C4C14">
      <w:pPr>
        <w:spacing w:after="558" w:line="260" w:lineRule="auto"/>
        <w:ind w:left="5818" w:right="767" w:hanging="10"/>
        <w:jc w:val="both"/>
      </w:pPr>
      <w:r>
        <w:rPr>
          <w:sz w:val="24"/>
        </w:rPr>
        <w:t>Cathy Landgraf, Chair</w:t>
      </w:r>
    </w:p>
    <w:p w14:paraId="200206DD" w14:textId="77777777" w:rsidR="004C4C14" w:rsidRDefault="004C4C14" w:rsidP="004C4C14">
      <w:pPr>
        <w:spacing w:after="515" w:line="260" w:lineRule="auto"/>
        <w:ind w:left="24" w:right="767" w:hanging="10"/>
        <w:jc w:val="both"/>
      </w:pPr>
      <w:r>
        <w:rPr>
          <w:sz w:val="24"/>
        </w:rPr>
        <w:t>ATTEST:</w:t>
      </w:r>
    </w:p>
    <w:p w14:paraId="08CE1FAF" w14:textId="77777777" w:rsidR="004C4C14" w:rsidRDefault="004C4C14" w:rsidP="004C4C14">
      <w:pPr>
        <w:spacing w:after="62"/>
        <w:ind w:left="-5"/>
      </w:pPr>
      <w:r>
        <w:rPr>
          <w:noProof/>
        </w:rPr>
        <mc:AlternateContent>
          <mc:Choice Requires="wpg">
            <w:drawing>
              <wp:inline distT="0" distB="0" distL="0" distR="0" wp14:anchorId="54692F49" wp14:editId="6247D9D5">
                <wp:extent cx="2334768" cy="9147"/>
                <wp:effectExtent l="0" t="0" r="0" b="0"/>
                <wp:docPr id="30569" name="Group 30569"/>
                <wp:cNvGraphicFramePr/>
                <a:graphic xmlns:a="http://schemas.openxmlformats.org/drawingml/2006/main">
                  <a:graphicData uri="http://schemas.microsoft.com/office/word/2010/wordprocessingGroup">
                    <wpg:wgp>
                      <wpg:cNvGrpSpPr/>
                      <wpg:grpSpPr>
                        <a:xfrm>
                          <a:off x="0" y="0"/>
                          <a:ext cx="2334768" cy="9147"/>
                          <a:chOff x="0" y="0"/>
                          <a:chExt cx="2334768" cy="9147"/>
                        </a:xfrm>
                      </wpg:grpSpPr>
                      <wps:wsp>
                        <wps:cNvPr id="30568" name="Shape 30568"/>
                        <wps:cNvSpPr/>
                        <wps:spPr>
                          <a:xfrm>
                            <a:off x="0" y="0"/>
                            <a:ext cx="2334768" cy="9147"/>
                          </a:xfrm>
                          <a:custGeom>
                            <a:avLst/>
                            <a:gdLst/>
                            <a:ahLst/>
                            <a:cxnLst/>
                            <a:rect l="0" t="0" r="0" b="0"/>
                            <a:pathLst>
                              <a:path w="2334768" h="9147">
                                <a:moveTo>
                                  <a:pt x="0" y="4573"/>
                                </a:moveTo>
                                <a:lnTo>
                                  <a:pt x="2334768"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7368B280" id="Group 30569" o:spid="_x0000_s1026" style="width:183.85pt;height:.7pt;mso-position-horizontal-relative:char;mso-position-vertical-relative:line" coordsize="23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">
                <v:shape id="Shape 30568" o:spid="_x0000_s1027" style="position:absolute;width:23347;height:91;visibility:visible;mso-wrap-style:square;v-text-anchor:top" coordsize="233476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" path="m,4573r2334768,e" filled="f" strokeweight=".25408mm">
                  <v:stroke miterlimit="1" joinstyle="miter"/>
                  <v:path arrowok="t" textboxrect="0,0,2334768,9147"/>
                </v:shape>
                <w10:anchorlock/>
              </v:group>
            </w:pict>
          </mc:Fallback>
        </mc:AlternateContent>
      </w:r>
      <w:bookmarkEnd w:id="1"/>
    </w:p>
    <w:p w14:paraId="66A2366B" w14:textId="77777777" w:rsidR="004C4C14" w:rsidRPr="004C4C14" w:rsidRDefault="004C4C14" w:rsidP="004C4C14">
      <w:pPr>
        <w:spacing w:after="62"/>
        <w:ind w:left="-5"/>
        <w:rPr>
          <w:sz w:val="24"/>
          <w:szCs w:val="24"/>
        </w:rPr>
      </w:pPr>
      <w:r w:rsidRPr="004C4C14">
        <w:rPr>
          <w:sz w:val="24"/>
          <w:szCs w:val="24"/>
        </w:rPr>
        <w:t>Gisele L. Wurzburger, Board Clerk</w:t>
      </w:r>
    </w:p>
    <w:sectPr w:rsidR="004C4C14" w:rsidRPr="004C4C14" w:rsidSect="004C4C1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03686" w14:textId="77777777" w:rsidR="008128AC" w:rsidRDefault="008128AC" w:rsidP="004C4C14">
      <w:pPr>
        <w:spacing w:after="0" w:line="240" w:lineRule="auto"/>
      </w:pPr>
      <w:r>
        <w:separator/>
      </w:r>
    </w:p>
  </w:endnote>
  <w:endnote w:type="continuationSeparator" w:id="0">
    <w:p w14:paraId="620220B3" w14:textId="77777777" w:rsidR="008128AC" w:rsidRDefault="008128AC" w:rsidP="004C4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lesworth">
    <w:altName w:val="Felix Titling"/>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2B330" w14:textId="77777777" w:rsidR="008128AC" w:rsidRDefault="008128AC" w:rsidP="004C4C14">
      <w:pPr>
        <w:spacing w:after="0" w:line="240" w:lineRule="auto"/>
      </w:pPr>
      <w:r>
        <w:separator/>
      </w:r>
    </w:p>
  </w:footnote>
  <w:footnote w:type="continuationSeparator" w:id="0">
    <w:p w14:paraId="5F687680" w14:textId="77777777" w:rsidR="008128AC" w:rsidRDefault="008128AC" w:rsidP="004C4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5863" w14:textId="77777777" w:rsidR="004C4C14" w:rsidRDefault="004C4C14" w:rsidP="004C4C14">
    <w:pPr>
      <w:pStyle w:val="NoSpacing"/>
    </w:pPr>
    <w:r w:rsidRPr="004C4C14">
      <w:t>Resolution No. 2017-06 Resolution of the Board of Directors of the River Pines Public Utility District</w:t>
    </w:r>
    <w:r>
      <w:t xml:space="preserve"> </w:t>
    </w:r>
    <w:r w:rsidRPr="004C4C14">
      <w:t>Reciting the Fact of the General Municipal Election</w:t>
    </w:r>
    <w:r>
      <w:t xml:space="preserve"> </w:t>
    </w:r>
    <w:r w:rsidRPr="004C4C14">
      <w:t>Held on November 7, 2017, Declaring the Results and Such Other Matters as Provided by Law</w:t>
    </w:r>
  </w:p>
  <w:p w14:paraId="6241A674" w14:textId="77777777" w:rsidR="004C4C14" w:rsidRPr="004C4C14" w:rsidRDefault="004C4C14" w:rsidP="004C4C14">
    <w:pPr>
      <w:pStyle w:val="NoSpacing"/>
    </w:pPr>
    <w:r>
      <w:t>_____________________________________________________________________________________</w:t>
    </w:r>
  </w:p>
  <w:p w14:paraId="0B9B9DD7" w14:textId="77777777" w:rsidR="004C4C14" w:rsidRPr="004C4C14" w:rsidRDefault="004C4C14" w:rsidP="004C4C14">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42E7B" w14:textId="77777777" w:rsidR="00D25C62" w:rsidRPr="00D25C62" w:rsidRDefault="00D25C62" w:rsidP="00D25C62">
    <w:pPr>
      <w:widowControl w:val="0"/>
      <w:autoSpaceDE w:val="0"/>
      <w:autoSpaceDN w:val="0"/>
      <w:spacing w:after="0" w:line="240" w:lineRule="auto"/>
      <w:ind w:left="-540" w:right="-180"/>
      <w:jc w:val="center"/>
      <w:rPr>
        <w:rFonts w:ascii="Charlesworth" w:hAnsi="Charlesworth"/>
        <w:color w:val="auto"/>
        <w:sz w:val="28"/>
        <w:szCs w:val="28"/>
        <w:u w:val="single"/>
      </w:rPr>
    </w:pPr>
    <w:r w:rsidRPr="00D25C62">
      <w:rPr>
        <w:noProof/>
        <w:color w:val="auto"/>
      </w:rPr>
      <w:drawing>
        <wp:inline distT="0" distB="0" distL="0" distR="0" wp14:anchorId="145813E1" wp14:editId="11FF677F">
          <wp:extent cx="685800" cy="731520"/>
          <wp:effectExtent l="0" t="0" r="0" b="0"/>
          <wp:docPr id="2" name="Picture 2"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tree-clipart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31520"/>
                  </a:xfrm>
                  <a:prstGeom prst="rect">
                    <a:avLst/>
                  </a:prstGeom>
                  <a:noFill/>
                  <a:ln>
                    <a:noFill/>
                  </a:ln>
                </pic:spPr>
              </pic:pic>
            </a:graphicData>
          </a:graphic>
        </wp:inline>
      </w:drawing>
    </w:r>
    <w:r w:rsidRPr="00D25C62">
      <w:rPr>
        <w:color w:val="auto"/>
        <w:u w:val="single"/>
      </w:rPr>
      <w:t xml:space="preserve">   </w:t>
    </w:r>
    <w:r w:rsidRPr="00D25C62">
      <w:rPr>
        <w:rFonts w:ascii="Charlesworth" w:hAnsi="Charlesworth"/>
        <w:b/>
        <w:color w:val="auto"/>
        <w:sz w:val="32"/>
        <w:szCs w:val="32"/>
        <w:u w:val="single"/>
      </w:rPr>
      <w:t>River Pines Public Utility District</w:t>
    </w:r>
    <w:r w:rsidRPr="00D25C62">
      <w:rPr>
        <w:rFonts w:ascii="Charlesworth" w:hAnsi="Charlesworth"/>
        <w:color w:val="auto"/>
        <w:sz w:val="28"/>
        <w:szCs w:val="28"/>
        <w:u w:val="single"/>
      </w:rPr>
      <w:t xml:space="preserve"> </w:t>
    </w:r>
    <w:r w:rsidRPr="00D25C62">
      <w:rPr>
        <w:noProof/>
        <w:color w:val="auto"/>
      </w:rPr>
      <w:drawing>
        <wp:inline distT="0" distB="0" distL="0" distR="0" wp14:anchorId="0E3234ED" wp14:editId="37252E02">
          <wp:extent cx="685800" cy="731520"/>
          <wp:effectExtent l="0" t="0" r="0" b="0"/>
          <wp:docPr id="1" name="Picture 1"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e-tree-clipart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31520"/>
                  </a:xfrm>
                  <a:prstGeom prst="rect">
                    <a:avLst/>
                  </a:prstGeom>
                  <a:noFill/>
                  <a:ln>
                    <a:noFill/>
                  </a:ln>
                </pic:spPr>
              </pic:pic>
            </a:graphicData>
          </a:graphic>
        </wp:inline>
      </w:drawing>
    </w:r>
  </w:p>
  <w:p w14:paraId="108F9282" w14:textId="77777777" w:rsidR="00D25C62" w:rsidRDefault="00D25C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14"/>
    <w:rsid w:val="004C4C14"/>
    <w:rsid w:val="00622F32"/>
    <w:rsid w:val="008128AC"/>
    <w:rsid w:val="009A3C5C"/>
    <w:rsid w:val="00B53D4E"/>
    <w:rsid w:val="00D25C62"/>
    <w:rsid w:val="00DB5656"/>
    <w:rsid w:val="00E22777"/>
    <w:rsid w:val="00E72042"/>
    <w:rsid w:val="00FF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B3CE"/>
  <w15:chartTrackingRefBased/>
  <w15:docId w15:val="{253401B2-63CA-4E1C-8652-D203DA6D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C14"/>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C4C14"/>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4C4C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4C14"/>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4C4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C14"/>
    <w:rPr>
      <w:rFonts w:ascii="Times New Roman" w:eastAsia="Times New Roman" w:hAnsi="Times New Roman" w:cs="Times New Roman"/>
      <w:color w:val="000000"/>
    </w:rPr>
  </w:style>
  <w:style w:type="paragraph" w:styleId="Footer">
    <w:name w:val="footer"/>
    <w:basedOn w:val="Normal"/>
    <w:link w:val="FooterChar"/>
    <w:uiPriority w:val="99"/>
    <w:unhideWhenUsed/>
    <w:rsid w:val="004C4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C1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Wurzburger</dc:creator>
  <cp:keywords/>
  <dc:description/>
  <cp:lastModifiedBy>River Pines Public Utility District</cp:lastModifiedBy>
  <cp:revision>3</cp:revision>
  <dcterms:created xsi:type="dcterms:W3CDTF">2017-12-05T22:28:00Z</dcterms:created>
  <dcterms:modified xsi:type="dcterms:W3CDTF">2017-12-05T22:29:00Z</dcterms:modified>
</cp:coreProperties>
</file>